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F80" w:rsidRDefault="00847D03">
      <w:r>
        <w:t xml:space="preserve">Dra. </w:t>
      </w:r>
      <w:proofErr w:type="spellStart"/>
      <w:r>
        <w:t>Aleksandra</w:t>
      </w:r>
      <w:proofErr w:type="spellEnd"/>
      <w:r>
        <w:t xml:space="preserve"> Jablonska </w:t>
      </w:r>
      <w:proofErr w:type="spellStart"/>
      <w:r>
        <w:t>Zaborowska</w:t>
      </w:r>
      <w:proofErr w:type="spellEnd"/>
    </w:p>
    <w:p w:rsidR="00847D03" w:rsidRDefault="00847D03">
      <w:r>
        <w:t xml:space="preserve">Doctorado en Historia del Arte obtenido en la Universidad Autónoma del Estado de Morelos </w:t>
      </w:r>
    </w:p>
    <w:p w:rsidR="00847D03" w:rsidRDefault="00847D03">
      <w:r>
        <w:t>Miembro del SNI desde 2006.</w:t>
      </w:r>
    </w:p>
    <w:p w:rsidR="00847D03" w:rsidRDefault="00847D03">
      <w:r>
        <w:t>Ads</w:t>
      </w:r>
      <w:r w:rsidR="00387DAF">
        <w:t>cripción institucional:</w:t>
      </w:r>
    </w:p>
    <w:p w:rsidR="00387DAF" w:rsidRDefault="00387DAF">
      <w:r>
        <w:t>Universidad Pedagógica Nacional (profesora- investigadora titular “C” de tiempo completo)</w:t>
      </w:r>
    </w:p>
    <w:p w:rsidR="00387DAF" w:rsidRDefault="00387DAF">
      <w:r>
        <w:t>UNAM- Posgrado de Estudios Latinoamericanos, profesora de asignatura</w:t>
      </w:r>
    </w:p>
    <w:p w:rsidR="00387DAF" w:rsidRDefault="00387DAF">
      <w:pPr>
        <w:rPr>
          <w:rStyle w:val="Hipervnculo"/>
        </w:rPr>
      </w:pPr>
      <w:r>
        <w:t xml:space="preserve">Correo: </w:t>
      </w:r>
      <w:hyperlink r:id="rId5" w:history="1">
        <w:r w:rsidRPr="00DD1E59">
          <w:rPr>
            <w:rStyle w:val="Hipervnculo"/>
          </w:rPr>
          <w:t>aleksandra.jablonska@gmail.com</w:t>
        </w:r>
      </w:hyperlink>
    </w:p>
    <w:p w:rsidR="00CF6D1B" w:rsidRDefault="00CF6D1B">
      <w:pPr>
        <w:rPr>
          <w:rStyle w:val="Hipervnculo"/>
          <w:color w:val="auto"/>
          <w:u w:val="none"/>
        </w:rPr>
      </w:pPr>
      <w:r w:rsidRPr="00CF6D1B">
        <w:rPr>
          <w:rStyle w:val="Hipervnculo"/>
          <w:color w:val="auto"/>
          <w:u w:val="none"/>
        </w:rPr>
        <w:t>Domici</w:t>
      </w:r>
      <w:r>
        <w:rPr>
          <w:rStyle w:val="Hipervnculo"/>
          <w:color w:val="auto"/>
          <w:u w:val="none"/>
        </w:rPr>
        <w:t xml:space="preserve">lio particular: Paseo de los Encinos 298- </w:t>
      </w:r>
      <w:proofErr w:type="spellStart"/>
      <w:r>
        <w:rPr>
          <w:rStyle w:val="Hipervnculo"/>
          <w:color w:val="auto"/>
          <w:u w:val="none"/>
        </w:rPr>
        <w:t>Depto</w:t>
      </w:r>
      <w:proofErr w:type="spellEnd"/>
      <w:r>
        <w:rPr>
          <w:rStyle w:val="Hipervnculo"/>
          <w:color w:val="auto"/>
          <w:u w:val="none"/>
        </w:rPr>
        <w:t xml:space="preserve"> 103, Col. Paseos de Taxqueña, CP. 04250  D.F.</w:t>
      </w:r>
    </w:p>
    <w:p w:rsidR="006A7A47" w:rsidRDefault="00CF6D1B">
      <w:pPr>
        <w:rPr>
          <w:rStyle w:val="Hipervnculo"/>
          <w:color w:val="auto"/>
          <w:u w:val="none"/>
        </w:rPr>
      </w:pPr>
      <w:r>
        <w:rPr>
          <w:rStyle w:val="Hipervnculo"/>
          <w:color w:val="auto"/>
          <w:u w:val="none"/>
        </w:rPr>
        <w:t xml:space="preserve">Teléfono: </w:t>
      </w:r>
      <w:r w:rsidR="006A7A47">
        <w:rPr>
          <w:rStyle w:val="Hipervnculo"/>
          <w:color w:val="auto"/>
          <w:u w:val="none"/>
        </w:rPr>
        <w:t>044 55 13393226</w:t>
      </w:r>
      <w:bookmarkStart w:id="0" w:name="_GoBack"/>
      <w:bookmarkEnd w:id="0"/>
    </w:p>
    <w:p w:rsidR="00387DAF" w:rsidRDefault="00387DAF">
      <w:r>
        <w:t>Últimas publicaciones:</w:t>
      </w:r>
    </w:p>
    <w:p w:rsidR="00387DAF" w:rsidRDefault="00387DAF">
      <w:r>
        <w:t>Libros:</w:t>
      </w:r>
    </w:p>
    <w:p w:rsidR="00387DAF" w:rsidRDefault="00387DAF" w:rsidP="00387D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Jablonska, </w:t>
      </w:r>
      <w:proofErr w:type="spellStart"/>
      <w:r>
        <w:rPr>
          <w:rFonts w:ascii="Times New Roman" w:eastAsia="Times New Roman" w:hAnsi="Times New Roman" w:cs="Times New Roman"/>
          <w:sz w:val="24"/>
        </w:rPr>
        <w:t>Aleksandra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(coord.) (2011), </w:t>
      </w:r>
      <w:r>
        <w:rPr>
          <w:rFonts w:ascii="Times New Roman" w:eastAsia="Times New Roman" w:hAnsi="Times New Roman" w:cs="Times New Roman"/>
          <w:i/>
          <w:sz w:val="24"/>
        </w:rPr>
        <w:t xml:space="preserve">Tendencias en el cine mexicano contemporáneo: ficción y documental. Diversas miradas, </w:t>
      </w:r>
      <w:r>
        <w:rPr>
          <w:rFonts w:ascii="Times New Roman" w:eastAsia="Times New Roman" w:hAnsi="Times New Roman" w:cs="Times New Roman"/>
          <w:sz w:val="24"/>
        </w:rPr>
        <w:t>Leipzig, EAE, 2011.</w:t>
      </w:r>
    </w:p>
    <w:p w:rsidR="00387DAF" w:rsidRDefault="00387DAF" w:rsidP="00387D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87DAF" w:rsidRPr="003D280E" w:rsidRDefault="00387DAF" w:rsidP="00387D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Leal, Juan Felipe y </w:t>
      </w:r>
      <w:proofErr w:type="spellStart"/>
      <w:r>
        <w:rPr>
          <w:rFonts w:ascii="Times New Roman" w:eastAsia="Times New Roman" w:hAnsi="Times New Roman" w:cs="Times New Roman"/>
          <w:sz w:val="24"/>
        </w:rPr>
        <w:t>Aleksandra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Jablonska (2014), </w:t>
      </w:r>
      <w:r>
        <w:rPr>
          <w:rFonts w:ascii="Times New Roman" w:eastAsia="Times New Roman" w:hAnsi="Times New Roman" w:cs="Times New Roman"/>
          <w:i/>
          <w:sz w:val="24"/>
        </w:rPr>
        <w:t xml:space="preserve">La Revolución mexicana en el cine estadounidense: 1911- 1921, </w:t>
      </w:r>
      <w:r>
        <w:rPr>
          <w:rFonts w:ascii="Times New Roman" w:eastAsia="Times New Roman" w:hAnsi="Times New Roman" w:cs="Times New Roman"/>
          <w:sz w:val="24"/>
        </w:rPr>
        <w:t>México, Voyeur/ Juan Pablos Editores.</w:t>
      </w:r>
    </w:p>
    <w:p w:rsidR="00387DAF" w:rsidRDefault="00387DAF"/>
    <w:p w:rsidR="00387DAF" w:rsidRDefault="00387DAF">
      <w:r>
        <w:t>Artículos:</w:t>
      </w:r>
    </w:p>
    <w:p w:rsidR="00387DAF" w:rsidRDefault="00387DAF" w:rsidP="00387DAF">
      <w:pPr>
        <w:spacing w:after="0" w:line="240" w:lineRule="auto"/>
        <w:jc w:val="both"/>
        <w:rPr>
          <w:rFonts w:ascii="Arial" w:eastAsia="Arial" w:hAnsi="Arial" w:cs="Arial"/>
          <w:color w:val="222222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 xml:space="preserve">Jablonska, </w:t>
      </w:r>
      <w:proofErr w:type="spellStart"/>
      <w:r>
        <w:rPr>
          <w:rFonts w:ascii="Times New Roman" w:eastAsia="Times New Roman" w:hAnsi="Times New Roman" w:cs="Times New Roman"/>
          <w:sz w:val="24"/>
        </w:rPr>
        <w:t>Aleksandra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“Mirada e identidad: juegos de poder en el cine documental”, en </w:t>
      </w:r>
      <w:r>
        <w:rPr>
          <w:rFonts w:ascii="Times New Roman" w:eastAsia="Times New Roman" w:hAnsi="Times New Roman" w:cs="Times New Roman"/>
          <w:i/>
          <w:sz w:val="24"/>
        </w:rPr>
        <w:t xml:space="preserve">Tramas, subjetividad y procesos sociales, </w:t>
      </w:r>
      <w:r>
        <w:rPr>
          <w:rFonts w:ascii="Times New Roman" w:eastAsia="Times New Roman" w:hAnsi="Times New Roman" w:cs="Times New Roman"/>
          <w:sz w:val="24"/>
        </w:rPr>
        <w:t>núm. 40, diciembre 2013, UAM- X, pp. 283-300.</w:t>
      </w:r>
    </w:p>
    <w:p w:rsidR="00387DAF" w:rsidRDefault="00387DAF" w:rsidP="00387D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87DAF" w:rsidRDefault="00387DAF" w:rsidP="00387D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>Jablonska,</w:t>
      </w:r>
      <w:r w:rsidRPr="00387DA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Aleksandra, “La noción de la historia en </w:t>
      </w:r>
      <w:r>
        <w:rPr>
          <w:rFonts w:ascii="Times New Roman" w:eastAsia="Times New Roman" w:hAnsi="Times New Roman" w:cs="Times New Roman"/>
          <w:i/>
          <w:sz w:val="24"/>
        </w:rPr>
        <w:t xml:space="preserve">Desiertos mares </w:t>
      </w:r>
      <w:r>
        <w:rPr>
          <w:rFonts w:ascii="Times New Roman" w:eastAsia="Times New Roman" w:hAnsi="Times New Roman" w:cs="Times New Roman"/>
          <w:sz w:val="24"/>
        </w:rPr>
        <w:t>de José Luis García Agraz</w:t>
      </w:r>
      <w:proofErr w:type="gramStart"/>
      <w:r>
        <w:rPr>
          <w:rFonts w:ascii="Times New Roman" w:eastAsia="Times New Roman" w:hAnsi="Times New Roman" w:cs="Times New Roman"/>
          <w:sz w:val="24"/>
        </w:rPr>
        <w:t>“ en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: Zavala, Lauro (coord.), </w:t>
      </w:r>
      <w:r>
        <w:rPr>
          <w:rFonts w:ascii="Times New Roman" w:eastAsia="Times New Roman" w:hAnsi="Times New Roman" w:cs="Times New Roman"/>
          <w:i/>
          <w:color w:val="222222"/>
          <w:sz w:val="24"/>
          <w:shd w:val="clear" w:color="auto" w:fill="FFFFFF"/>
        </w:rPr>
        <w:t>Posibilidades del análisis cinematográfico. Actas del Primer Encuentro Nacional de Análisis Cinematográfico</w:t>
      </w:r>
      <w:r>
        <w:rPr>
          <w:rFonts w:ascii="Times New Roman" w:eastAsia="Times New Roman" w:hAnsi="Times New Roman" w:cs="Times New Roman"/>
          <w:color w:val="222222"/>
          <w:sz w:val="24"/>
          <w:shd w:val="clear" w:color="auto" w:fill="FFFFFF"/>
        </w:rPr>
        <w:t xml:space="preserve">, Toluca, Facultad de Artes de la Universidad Autónoma del Estado de México, 2013, pp. 105-119, </w:t>
      </w:r>
      <w:hyperlink r:id="rId6" w:history="1">
        <w:r>
          <w:rPr>
            <w:rStyle w:val="Hipervnculo"/>
            <w:rFonts w:ascii="Times New Roman" w:eastAsia="Times New Roman" w:hAnsi="Times New Roman" w:cs="Times New Roman"/>
            <w:color w:val="0000FF"/>
            <w:sz w:val="24"/>
            <w:shd w:val="clear" w:color="auto" w:fill="FFFFFF"/>
          </w:rPr>
          <w:t>http://editorialuaemex.org/cinematografico.htm</w:t>
        </w:r>
      </w:hyperlink>
    </w:p>
    <w:p w:rsidR="00387DAF" w:rsidRDefault="00387DAF"/>
    <w:p w:rsidR="00847D03" w:rsidRDefault="00847D03"/>
    <w:sectPr w:rsidR="00847D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D03"/>
    <w:rsid w:val="00387DAF"/>
    <w:rsid w:val="006A7A47"/>
    <w:rsid w:val="00847D03"/>
    <w:rsid w:val="00CF6D1B"/>
    <w:rsid w:val="00FB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87D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87D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0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ditorialuaemex.org/cinematografico.htm" TargetMode="External"/><Relationship Id="rId5" Type="http://schemas.openxmlformats.org/officeDocument/2006/relationships/hyperlink" Target="mailto:aleksandra.jablonsk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Aleksandra</cp:lastModifiedBy>
  <cp:revision>4</cp:revision>
  <dcterms:created xsi:type="dcterms:W3CDTF">2015-06-04T18:51:00Z</dcterms:created>
  <dcterms:modified xsi:type="dcterms:W3CDTF">2015-06-04T19:06:00Z</dcterms:modified>
</cp:coreProperties>
</file>